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A27573" w14:textId="77777777" w:rsidR="00E20BEB" w:rsidRPr="004F7667" w:rsidRDefault="00E20BEB" w:rsidP="008B1D1C">
      <w:pPr>
        <w:spacing w:after="0" w:line="240" w:lineRule="auto"/>
        <w:jc w:val="center"/>
        <w:rPr>
          <w:rFonts w:cstheme="minorHAnsi"/>
          <w:b/>
          <w:bCs/>
          <w:sz w:val="24"/>
          <w:szCs w:val="24"/>
        </w:rPr>
      </w:pPr>
      <w:r>
        <w:rPr>
          <w:rFonts w:cstheme="minorHAnsi"/>
          <w:b/>
          <w:bCs/>
          <w:sz w:val="24"/>
          <w:szCs w:val="24"/>
        </w:rPr>
        <w:t xml:space="preserve">Draft </w:t>
      </w:r>
      <w:r w:rsidRPr="004F7667">
        <w:rPr>
          <w:rFonts w:cstheme="minorHAnsi"/>
          <w:b/>
          <w:bCs/>
          <w:sz w:val="24"/>
          <w:szCs w:val="24"/>
        </w:rPr>
        <w:t>Meeting Minutes</w:t>
      </w:r>
    </w:p>
    <w:p w14:paraId="2280A980" w14:textId="77777777" w:rsidR="00E20BEB" w:rsidRPr="004F7667" w:rsidRDefault="00E20BEB" w:rsidP="008B1D1C">
      <w:pPr>
        <w:spacing w:after="0" w:line="240" w:lineRule="auto"/>
        <w:jc w:val="center"/>
        <w:rPr>
          <w:rFonts w:cstheme="minorHAnsi"/>
          <w:b/>
          <w:bCs/>
          <w:sz w:val="24"/>
          <w:szCs w:val="24"/>
        </w:rPr>
      </w:pPr>
      <w:r w:rsidRPr="004F7667">
        <w:rPr>
          <w:rFonts w:cstheme="minorHAnsi"/>
          <w:b/>
          <w:bCs/>
          <w:sz w:val="24"/>
          <w:szCs w:val="24"/>
        </w:rPr>
        <w:t>Prineville Local Implementation Team Zoom Meeting</w:t>
      </w:r>
    </w:p>
    <w:p w14:paraId="3CF35C8E" w14:textId="77777777" w:rsidR="00E20BEB" w:rsidRDefault="00E20BEB" w:rsidP="008B1D1C">
      <w:pPr>
        <w:spacing w:after="0" w:line="240" w:lineRule="auto"/>
        <w:ind w:left="360"/>
        <w:jc w:val="center"/>
        <w:rPr>
          <w:rFonts w:cstheme="minorHAnsi"/>
          <w:b/>
          <w:bCs/>
          <w:sz w:val="24"/>
          <w:szCs w:val="24"/>
        </w:rPr>
      </w:pPr>
      <w:r>
        <w:rPr>
          <w:rFonts w:cstheme="minorHAnsi"/>
          <w:b/>
          <w:bCs/>
          <w:sz w:val="24"/>
          <w:szCs w:val="24"/>
        </w:rPr>
        <w:t>4 November</w:t>
      </w:r>
      <w:r w:rsidRPr="004F7667">
        <w:rPr>
          <w:rFonts w:cstheme="minorHAnsi"/>
          <w:b/>
          <w:bCs/>
          <w:sz w:val="24"/>
          <w:szCs w:val="24"/>
        </w:rPr>
        <w:t xml:space="preserve"> 2020 from </w:t>
      </w:r>
      <w:r>
        <w:rPr>
          <w:rFonts w:cstheme="minorHAnsi"/>
          <w:b/>
          <w:bCs/>
          <w:sz w:val="24"/>
          <w:szCs w:val="24"/>
        </w:rPr>
        <w:t>9</w:t>
      </w:r>
      <w:r w:rsidRPr="004F7667">
        <w:rPr>
          <w:rFonts w:cstheme="minorHAnsi"/>
          <w:b/>
          <w:bCs/>
          <w:sz w:val="24"/>
          <w:szCs w:val="24"/>
        </w:rPr>
        <w:t>:00am – 1</w:t>
      </w:r>
      <w:r w:rsidR="002C077E">
        <w:rPr>
          <w:rFonts w:cstheme="minorHAnsi"/>
          <w:b/>
          <w:bCs/>
          <w:sz w:val="24"/>
          <w:szCs w:val="24"/>
        </w:rPr>
        <w:t>2</w:t>
      </w:r>
      <w:r w:rsidRPr="004F7667">
        <w:rPr>
          <w:rFonts w:cstheme="minorHAnsi"/>
          <w:b/>
          <w:bCs/>
          <w:sz w:val="24"/>
          <w:szCs w:val="24"/>
        </w:rPr>
        <w:t>:00pm</w:t>
      </w:r>
    </w:p>
    <w:p w14:paraId="5F32913F" w14:textId="77777777" w:rsidR="00E20BEB" w:rsidRDefault="00E20BEB" w:rsidP="008B1D1C">
      <w:pPr>
        <w:spacing w:after="0" w:line="240" w:lineRule="auto"/>
        <w:jc w:val="center"/>
        <w:rPr>
          <w:rFonts w:cstheme="minorHAnsi"/>
          <w:b/>
          <w:bCs/>
          <w:sz w:val="24"/>
          <w:szCs w:val="24"/>
        </w:rPr>
      </w:pPr>
      <w:r>
        <w:rPr>
          <w:rFonts w:cstheme="minorHAnsi"/>
          <w:b/>
          <w:bCs/>
          <w:sz w:val="24"/>
          <w:szCs w:val="24"/>
        </w:rPr>
        <w:t>Prineville LIT Webpage:</w:t>
      </w:r>
    </w:p>
    <w:p w14:paraId="31FAF9AD" w14:textId="77777777" w:rsidR="00E20BEB" w:rsidRDefault="00E20BEB" w:rsidP="008B1D1C">
      <w:pPr>
        <w:spacing w:after="0" w:line="240" w:lineRule="auto"/>
        <w:jc w:val="center"/>
      </w:pPr>
      <w:r w:rsidRPr="00F9613E">
        <w:rPr>
          <w:rFonts w:cstheme="minorHAnsi"/>
          <w:b/>
          <w:bCs/>
          <w:sz w:val="24"/>
          <w:szCs w:val="24"/>
        </w:rPr>
        <w:t>https://www.dfw.state.or.us/wildlife/sagegrouse/lit/prineville.asp</w:t>
      </w:r>
    </w:p>
    <w:p w14:paraId="044928E2" w14:textId="77777777" w:rsidR="00E20BEB" w:rsidRDefault="00E20BEB" w:rsidP="008B1D1C">
      <w:pPr>
        <w:spacing w:after="0" w:line="240" w:lineRule="auto"/>
        <w:rPr>
          <w:b/>
        </w:rPr>
      </w:pPr>
    </w:p>
    <w:p w14:paraId="05B22113" w14:textId="77777777" w:rsidR="0048370B" w:rsidRPr="002C077E" w:rsidRDefault="00E20BEB" w:rsidP="008B1D1C">
      <w:pPr>
        <w:spacing w:after="0" w:line="240" w:lineRule="auto"/>
        <w:rPr>
          <w:b/>
          <w:bCs/>
          <w:i/>
        </w:rPr>
      </w:pPr>
      <w:r>
        <w:rPr>
          <w:b/>
        </w:rPr>
        <w:t xml:space="preserve">Attendance: </w:t>
      </w:r>
      <w:r>
        <w:t xml:space="preserve">Julie Unfried (LIT Coordinator), Skyler Vold (ODFW – LIT Convener), Megan </w:t>
      </w:r>
      <w:proofErr w:type="spellStart"/>
      <w:r>
        <w:t>Creutzburg</w:t>
      </w:r>
      <w:proofErr w:type="spellEnd"/>
      <w:r>
        <w:t xml:space="preserve"> (</w:t>
      </w:r>
      <w:proofErr w:type="spellStart"/>
      <w:r>
        <w:t>SageCon</w:t>
      </w:r>
      <w:proofErr w:type="spellEnd"/>
      <w:r>
        <w:t xml:space="preserve"> – LIT technical support), </w:t>
      </w:r>
      <w:r w:rsidR="002C077E">
        <w:t xml:space="preserve">Dallas Hall Defrees (Baker LIT), Emily Weidner (USFWS), </w:t>
      </w:r>
      <w:r>
        <w:t xml:space="preserve">Greg </w:t>
      </w:r>
      <w:proofErr w:type="spellStart"/>
      <w:r>
        <w:t>Jackle</w:t>
      </w:r>
      <w:proofErr w:type="spellEnd"/>
      <w:r>
        <w:t xml:space="preserve"> (ODFW), Lauri Turner (USFS), Andrew </w:t>
      </w:r>
      <w:proofErr w:type="spellStart"/>
      <w:r>
        <w:t>Walch</w:t>
      </w:r>
      <w:proofErr w:type="spellEnd"/>
      <w:r>
        <w:t xml:space="preserve"> (ODFW), Corey Heath (ODFW), Jeremy Austin (ONDA), Randy </w:t>
      </w:r>
      <w:proofErr w:type="spellStart"/>
      <w:r>
        <w:t>Weist</w:t>
      </w:r>
      <w:proofErr w:type="spellEnd"/>
      <w:r>
        <w:t xml:space="preserve"> (DSL), James </w:t>
      </w:r>
      <w:proofErr w:type="spellStart"/>
      <w:r>
        <w:t>Boggan</w:t>
      </w:r>
      <w:proofErr w:type="spellEnd"/>
      <w:r>
        <w:t xml:space="preserve"> (Simplot), Andy Gallagher (Crook SWCD), Emily Lent (BLM), Chris Mundy (NRCS), Jim Greer (ECAS), Stu Garrett (ECAS), Robin Vora (Deschutes SWCD), Jon Dinkins (OSU)</w:t>
      </w:r>
      <w:r w:rsidR="002C077E">
        <w:t xml:space="preserve">, </w:t>
      </w:r>
      <w:r w:rsidR="002C077E">
        <w:rPr>
          <w:b/>
          <w:i/>
        </w:rPr>
        <w:t>others?</w:t>
      </w:r>
    </w:p>
    <w:p w14:paraId="1DAB8782" w14:textId="77777777" w:rsidR="008B1D1C" w:rsidRDefault="008B1D1C" w:rsidP="008B1D1C">
      <w:pPr>
        <w:spacing w:after="0" w:line="240" w:lineRule="auto"/>
        <w:rPr>
          <w:b/>
          <w:bCs/>
        </w:rPr>
      </w:pPr>
    </w:p>
    <w:p w14:paraId="587A4324" w14:textId="2C24A0AA" w:rsidR="008B1D1C" w:rsidRDefault="002C077E" w:rsidP="008B1D1C">
      <w:pPr>
        <w:spacing w:after="0" w:line="240" w:lineRule="auto"/>
        <w:rPr>
          <w:b/>
          <w:szCs w:val="24"/>
        </w:rPr>
      </w:pPr>
      <w:r>
        <w:rPr>
          <w:b/>
          <w:bCs/>
        </w:rPr>
        <w:t xml:space="preserve">Meeting </w:t>
      </w:r>
      <w:r w:rsidR="00325C64">
        <w:rPr>
          <w:b/>
          <w:bCs/>
        </w:rPr>
        <w:t>o</w:t>
      </w:r>
      <w:r>
        <w:rPr>
          <w:b/>
          <w:bCs/>
        </w:rPr>
        <w:t>bjectives:</w:t>
      </w:r>
      <w:r w:rsidR="008B1D1C" w:rsidRPr="008B1D1C">
        <w:rPr>
          <w:b/>
          <w:szCs w:val="24"/>
        </w:rPr>
        <w:t xml:space="preserve"> </w:t>
      </w:r>
    </w:p>
    <w:p w14:paraId="656EAFC4" w14:textId="77777777" w:rsidR="008B1D1C" w:rsidRPr="008B1D1C" w:rsidRDefault="008B1D1C" w:rsidP="008B1D1C">
      <w:pPr>
        <w:pStyle w:val="ListParagraph"/>
        <w:numPr>
          <w:ilvl w:val="0"/>
          <w:numId w:val="7"/>
        </w:numPr>
        <w:spacing w:after="0" w:line="240" w:lineRule="auto"/>
        <w:rPr>
          <w:szCs w:val="24"/>
        </w:rPr>
      </w:pPr>
      <w:r w:rsidRPr="008B1D1C">
        <w:rPr>
          <w:szCs w:val="24"/>
        </w:rPr>
        <w:t>Determine how the LIT can utilize information about previously completed project work</w:t>
      </w:r>
    </w:p>
    <w:p w14:paraId="6259DD6C" w14:textId="3A8F64DF" w:rsidR="0048370B" w:rsidRPr="008B1D1C" w:rsidRDefault="008B1D1C" w:rsidP="008B1D1C">
      <w:pPr>
        <w:pStyle w:val="ListParagraph"/>
        <w:numPr>
          <w:ilvl w:val="0"/>
          <w:numId w:val="7"/>
        </w:numPr>
        <w:spacing w:after="0" w:line="240" w:lineRule="auto"/>
        <w:rPr>
          <w:szCs w:val="24"/>
        </w:rPr>
      </w:pPr>
      <w:r w:rsidRPr="00252203">
        <w:rPr>
          <w:szCs w:val="24"/>
        </w:rPr>
        <w:t xml:space="preserve">Outline steps to develop the </w:t>
      </w:r>
      <w:r w:rsidR="00340854">
        <w:rPr>
          <w:szCs w:val="24"/>
        </w:rPr>
        <w:t xml:space="preserve">Prineville </w:t>
      </w:r>
      <w:r w:rsidRPr="00252203">
        <w:rPr>
          <w:szCs w:val="24"/>
        </w:rPr>
        <w:t>LIT Strategic Action Plan</w:t>
      </w:r>
    </w:p>
    <w:p w14:paraId="2C9075AA" w14:textId="77777777" w:rsidR="008B1D1C" w:rsidRDefault="008B1D1C" w:rsidP="008B1D1C">
      <w:pPr>
        <w:spacing w:after="0" w:line="240" w:lineRule="auto"/>
        <w:rPr>
          <w:b/>
          <w:bCs/>
        </w:rPr>
      </w:pPr>
    </w:p>
    <w:p w14:paraId="3CFED725" w14:textId="062A87F0" w:rsidR="002C077E" w:rsidRDefault="008B1D1C" w:rsidP="008B1D1C">
      <w:pPr>
        <w:spacing w:after="0" w:line="240" w:lineRule="auto"/>
        <w:rPr>
          <w:b/>
          <w:bCs/>
        </w:rPr>
      </w:pPr>
      <w:r>
        <w:rPr>
          <w:b/>
          <w:bCs/>
        </w:rPr>
        <w:t xml:space="preserve">Context </w:t>
      </w:r>
      <w:r w:rsidR="00325C64">
        <w:rPr>
          <w:b/>
          <w:bCs/>
        </w:rPr>
        <w:t>s</w:t>
      </w:r>
      <w:r>
        <w:rPr>
          <w:b/>
          <w:bCs/>
        </w:rPr>
        <w:t>etting</w:t>
      </w:r>
    </w:p>
    <w:p w14:paraId="17907EDC" w14:textId="77777777" w:rsidR="0035663C" w:rsidRPr="0035663C" w:rsidRDefault="008B1D1C" w:rsidP="008B1D1C">
      <w:pPr>
        <w:pStyle w:val="ListParagraph"/>
        <w:numPr>
          <w:ilvl w:val="0"/>
          <w:numId w:val="8"/>
        </w:numPr>
        <w:spacing w:after="0" w:line="240" w:lineRule="auto"/>
        <w:rPr>
          <w:b/>
          <w:bCs/>
        </w:rPr>
      </w:pPr>
      <w:r>
        <w:rPr>
          <w:bCs/>
        </w:rPr>
        <w:t>LIT progress update</w:t>
      </w:r>
      <w:r w:rsidR="0035663C">
        <w:rPr>
          <w:bCs/>
        </w:rPr>
        <w:t xml:space="preserve">: </w:t>
      </w:r>
    </w:p>
    <w:p w14:paraId="1D5F7E4A" w14:textId="77777777" w:rsidR="008B1D1C" w:rsidRPr="0041356D" w:rsidRDefault="0041356D" w:rsidP="0035663C">
      <w:pPr>
        <w:pStyle w:val="ListParagraph"/>
        <w:numPr>
          <w:ilvl w:val="0"/>
          <w:numId w:val="9"/>
        </w:numPr>
        <w:spacing w:after="0" w:line="240" w:lineRule="auto"/>
        <w:rPr>
          <w:b/>
          <w:bCs/>
        </w:rPr>
      </w:pPr>
      <w:r>
        <w:rPr>
          <w:bCs/>
          <w:i/>
        </w:rPr>
        <w:t xml:space="preserve">Where were we? </w:t>
      </w:r>
      <w:r w:rsidR="0035663C">
        <w:rPr>
          <w:bCs/>
        </w:rPr>
        <w:t xml:space="preserve"> </w:t>
      </w:r>
      <w:r>
        <w:rPr>
          <w:bCs/>
        </w:rPr>
        <w:t>D</w:t>
      </w:r>
      <w:r w:rsidR="0035663C">
        <w:rPr>
          <w:bCs/>
        </w:rPr>
        <w:t xml:space="preserve">uring the last meeting, partners presented an assessment of </w:t>
      </w:r>
      <w:r>
        <w:rPr>
          <w:bCs/>
        </w:rPr>
        <w:t>local threats (</w:t>
      </w:r>
      <w:r w:rsidR="0035663C">
        <w:rPr>
          <w:bCs/>
        </w:rPr>
        <w:t>distribution and severity</w:t>
      </w:r>
      <w:r>
        <w:rPr>
          <w:bCs/>
        </w:rPr>
        <w:t>)</w:t>
      </w:r>
      <w:r w:rsidR="0035663C">
        <w:rPr>
          <w:bCs/>
        </w:rPr>
        <w:t>, then we broke into small groups and prioritized threats based on how the LIT can address them (see summary in link below).</w:t>
      </w:r>
    </w:p>
    <w:p w14:paraId="737C917B" w14:textId="77777777" w:rsidR="0041356D" w:rsidRPr="0041356D" w:rsidRDefault="0041356D" w:rsidP="0035663C">
      <w:pPr>
        <w:pStyle w:val="ListParagraph"/>
        <w:numPr>
          <w:ilvl w:val="0"/>
          <w:numId w:val="9"/>
        </w:numPr>
        <w:spacing w:after="0" w:line="240" w:lineRule="auto"/>
        <w:rPr>
          <w:b/>
          <w:bCs/>
        </w:rPr>
      </w:pPr>
      <w:r>
        <w:rPr>
          <w:bCs/>
          <w:i/>
        </w:rPr>
        <w:t>Where are we now?</w:t>
      </w:r>
      <w:r>
        <w:rPr>
          <w:b/>
          <w:bCs/>
        </w:rPr>
        <w:t xml:space="preserve">  </w:t>
      </w:r>
      <w:r>
        <w:rPr>
          <w:bCs/>
        </w:rPr>
        <w:t>During this meeting, partners broke into small groups again.  One group began outlining the Prineville LIT Strategic Action Plan</w:t>
      </w:r>
      <w:r w:rsidR="00BD6CA6">
        <w:rPr>
          <w:bCs/>
        </w:rPr>
        <w:t xml:space="preserve"> and identified necessary steps to assemble that plan</w:t>
      </w:r>
      <w:r>
        <w:rPr>
          <w:bCs/>
        </w:rPr>
        <w:t>.  The other group discussed existing conservation efforts and started outlining how the LIT will use that type of information when developing the strategic action plan.</w:t>
      </w:r>
    </w:p>
    <w:p w14:paraId="0CE60928" w14:textId="77777777" w:rsidR="0041356D" w:rsidRPr="000720C0" w:rsidRDefault="00BD6CA6" w:rsidP="0035663C">
      <w:pPr>
        <w:pStyle w:val="ListParagraph"/>
        <w:numPr>
          <w:ilvl w:val="0"/>
          <w:numId w:val="9"/>
        </w:numPr>
        <w:spacing w:after="0" w:line="240" w:lineRule="auto"/>
        <w:rPr>
          <w:b/>
          <w:bCs/>
        </w:rPr>
      </w:pPr>
      <w:r>
        <w:rPr>
          <w:bCs/>
          <w:i/>
        </w:rPr>
        <w:t xml:space="preserve">Where are we headed?  </w:t>
      </w:r>
      <w:r>
        <w:rPr>
          <w:bCs/>
        </w:rPr>
        <w:t>The LIT will begin assembling a strategic action plan based on steps and outcomes identified during this meeting’s discussions.</w:t>
      </w:r>
    </w:p>
    <w:p w14:paraId="6FFA058A" w14:textId="77777777" w:rsidR="000720C0" w:rsidRPr="000720C0" w:rsidRDefault="000720C0" w:rsidP="000720C0">
      <w:pPr>
        <w:pStyle w:val="ListParagraph"/>
        <w:numPr>
          <w:ilvl w:val="0"/>
          <w:numId w:val="8"/>
        </w:numPr>
        <w:spacing w:after="0" w:line="240" w:lineRule="auto"/>
        <w:rPr>
          <w:b/>
          <w:bCs/>
        </w:rPr>
      </w:pPr>
      <w:r>
        <w:rPr>
          <w:bCs/>
        </w:rPr>
        <w:t>Incorporating private landowner input</w:t>
      </w:r>
    </w:p>
    <w:p w14:paraId="65B3804F" w14:textId="77777777" w:rsidR="000720C0" w:rsidRDefault="000720C0" w:rsidP="000720C0">
      <w:pPr>
        <w:pStyle w:val="ListParagraph"/>
        <w:numPr>
          <w:ilvl w:val="0"/>
          <w:numId w:val="10"/>
        </w:numPr>
        <w:spacing w:after="0" w:line="240" w:lineRule="auto"/>
        <w:rPr>
          <w:bCs/>
        </w:rPr>
      </w:pPr>
      <w:r>
        <w:rPr>
          <w:bCs/>
        </w:rPr>
        <w:t>Provided an update about how we’re trying to engage landowners in the LIT process</w:t>
      </w:r>
      <w:r w:rsidR="008B0C64">
        <w:rPr>
          <w:bCs/>
        </w:rPr>
        <w:t xml:space="preserve">.  Opportunities include, </w:t>
      </w:r>
    </w:p>
    <w:p w14:paraId="324E363C" w14:textId="77777777" w:rsidR="008B0C64" w:rsidRDefault="008B0C64" w:rsidP="008B0C64">
      <w:pPr>
        <w:pStyle w:val="ListParagraph"/>
        <w:numPr>
          <w:ilvl w:val="0"/>
          <w:numId w:val="11"/>
        </w:numPr>
        <w:spacing w:after="0" w:line="240" w:lineRule="auto"/>
        <w:rPr>
          <w:bCs/>
        </w:rPr>
      </w:pPr>
      <w:r>
        <w:rPr>
          <w:bCs/>
        </w:rPr>
        <w:t>Articles in the OSU extension newsletters</w:t>
      </w:r>
    </w:p>
    <w:p w14:paraId="7D8365F9" w14:textId="2C39EC9C" w:rsidR="008B0C64" w:rsidRDefault="008B0C64" w:rsidP="008B0C64">
      <w:pPr>
        <w:pStyle w:val="ListParagraph"/>
        <w:numPr>
          <w:ilvl w:val="0"/>
          <w:numId w:val="11"/>
        </w:numPr>
        <w:spacing w:after="0" w:line="240" w:lineRule="auto"/>
        <w:rPr>
          <w:bCs/>
        </w:rPr>
      </w:pPr>
      <w:r>
        <w:rPr>
          <w:bCs/>
        </w:rPr>
        <w:t>Landowners survey to learn more about local interests (</w:t>
      </w:r>
      <w:r w:rsidR="00624338">
        <w:rPr>
          <w:bCs/>
        </w:rPr>
        <w:t xml:space="preserve">email and snail mail with </w:t>
      </w:r>
      <w:r>
        <w:rPr>
          <w:bCs/>
        </w:rPr>
        <w:t>return postage)</w:t>
      </w:r>
    </w:p>
    <w:p w14:paraId="34EBFAEB" w14:textId="77777777" w:rsidR="008B0C64" w:rsidRDefault="008B0C64" w:rsidP="008B0C64">
      <w:pPr>
        <w:pStyle w:val="ListParagraph"/>
        <w:numPr>
          <w:ilvl w:val="0"/>
          <w:numId w:val="11"/>
        </w:numPr>
        <w:spacing w:after="0" w:line="240" w:lineRule="auto"/>
        <w:rPr>
          <w:bCs/>
        </w:rPr>
      </w:pPr>
      <w:r>
        <w:rPr>
          <w:bCs/>
        </w:rPr>
        <w:t>Host a spring/early summer field tour to showcase successful projects</w:t>
      </w:r>
    </w:p>
    <w:p w14:paraId="5C05CDC7" w14:textId="77777777" w:rsidR="008B0C64" w:rsidRPr="008B0C64" w:rsidRDefault="008B0C64" w:rsidP="008B0C64">
      <w:pPr>
        <w:pStyle w:val="ListParagraph"/>
        <w:numPr>
          <w:ilvl w:val="0"/>
          <w:numId w:val="11"/>
        </w:numPr>
        <w:spacing w:after="0" w:line="240" w:lineRule="auto"/>
        <w:rPr>
          <w:b/>
          <w:bCs/>
          <w:i/>
        </w:rPr>
      </w:pPr>
      <w:r w:rsidRPr="008B0C64">
        <w:rPr>
          <w:b/>
          <w:bCs/>
          <w:i/>
        </w:rPr>
        <w:t>Other ideas welcome!</w:t>
      </w:r>
    </w:p>
    <w:p w14:paraId="65B44546" w14:textId="4536D6D1" w:rsidR="000720C0" w:rsidRPr="000720C0" w:rsidRDefault="000720C0" w:rsidP="000720C0">
      <w:pPr>
        <w:pStyle w:val="ListParagraph"/>
        <w:numPr>
          <w:ilvl w:val="0"/>
          <w:numId w:val="10"/>
        </w:numPr>
        <w:spacing w:after="0" w:line="240" w:lineRule="auto"/>
        <w:rPr>
          <w:bCs/>
        </w:rPr>
      </w:pPr>
      <w:r>
        <w:rPr>
          <w:bCs/>
        </w:rPr>
        <w:t>BLM staff offered to help host virtual meetings for landowners who are interested to meet at a single location (e.g., Post, Paulina, Hampton, Brothers) – would ensure safety measures were in place</w:t>
      </w:r>
      <w:r w:rsidR="00325C64">
        <w:rPr>
          <w:bCs/>
        </w:rPr>
        <w:t>.</w:t>
      </w:r>
    </w:p>
    <w:p w14:paraId="4FD2838B" w14:textId="77777777" w:rsidR="00E36CAD" w:rsidRDefault="00E36CAD" w:rsidP="00E36CAD">
      <w:pPr>
        <w:spacing w:after="0" w:line="240" w:lineRule="auto"/>
        <w:rPr>
          <w:b/>
          <w:bCs/>
        </w:rPr>
      </w:pPr>
    </w:p>
    <w:p w14:paraId="5A0D41AA" w14:textId="77777777" w:rsidR="00E06CC2" w:rsidRDefault="00E36CAD" w:rsidP="00C558FF">
      <w:pPr>
        <w:spacing w:after="0" w:line="240" w:lineRule="auto"/>
        <w:rPr>
          <w:b/>
          <w:bCs/>
        </w:rPr>
      </w:pPr>
      <w:r>
        <w:rPr>
          <w:b/>
          <w:bCs/>
        </w:rPr>
        <w:t>Presentation: Conservation Efforts Database</w:t>
      </w:r>
      <w:r w:rsidR="00107E81">
        <w:rPr>
          <w:b/>
          <w:bCs/>
        </w:rPr>
        <w:t xml:space="preserve"> (CED)</w:t>
      </w:r>
    </w:p>
    <w:p w14:paraId="499CEC40" w14:textId="77777777" w:rsidR="00E36CAD" w:rsidRPr="00E06CC2" w:rsidRDefault="00E06CC2" w:rsidP="00E36CAD">
      <w:pPr>
        <w:pStyle w:val="ListParagraph"/>
        <w:numPr>
          <w:ilvl w:val="0"/>
          <w:numId w:val="8"/>
        </w:numPr>
        <w:spacing w:after="0" w:line="240" w:lineRule="auto"/>
        <w:rPr>
          <w:szCs w:val="24"/>
        </w:rPr>
      </w:pPr>
      <w:r>
        <w:rPr>
          <w:rFonts w:ascii="Calibri" w:hAnsi="Calibri" w:cs="Calibri"/>
          <w:color w:val="201F1E"/>
          <w:szCs w:val="24"/>
          <w:shd w:val="clear" w:color="auto" w:fill="FFFFFF"/>
        </w:rPr>
        <w:t>T</w:t>
      </w:r>
      <w:r w:rsidR="00C558FF" w:rsidRPr="00E06CC2">
        <w:rPr>
          <w:rFonts w:ascii="Calibri" w:hAnsi="Calibri" w:cs="Calibri"/>
          <w:color w:val="201F1E"/>
          <w:szCs w:val="24"/>
          <w:shd w:val="clear" w:color="auto" w:fill="FFFFFF"/>
        </w:rPr>
        <w:t>ool that compiles conservation efforts across jurisdictions within the sagebrush biome</w:t>
      </w:r>
      <w:r w:rsidRPr="00E06CC2">
        <w:rPr>
          <w:rFonts w:ascii="Calibri" w:hAnsi="Calibri" w:cs="Calibri"/>
          <w:color w:val="201F1E"/>
          <w:szCs w:val="24"/>
          <w:shd w:val="clear" w:color="auto" w:fill="FFFFFF"/>
        </w:rPr>
        <w:t xml:space="preserve"> into a central database</w:t>
      </w:r>
      <w:r w:rsidR="00C558FF" w:rsidRPr="00E06CC2">
        <w:rPr>
          <w:rFonts w:ascii="Calibri" w:hAnsi="Calibri" w:cs="Calibri"/>
          <w:color w:val="201F1E"/>
          <w:szCs w:val="24"/>
          <w:shd w:val="clear" w:color="auto" w:fill="FFFFFF"/>
        </w:rPr>
        <w:t>.</w:t>
      </w:r>
    </w:p>
    <w:p w14:paraId="242036C2" w14:textId="77777777" w:rsidR="000720C0" w:rsidRPr="000720C0" w:rsidRDefault="00E36CAD" w:rsidP="000720C0">
      <w:pPr>
        <w:pStyle w:val="ListParagraph"/>
        <w:numPr>
          <w:ilvl w:val="0"/>
          <w:numId w:val="8"/>
        </w:numPr>
        <w:spacing w:after="0" w:line="240" w:lineRule="auto"/>
        <w:rPr>
          <w:b/>
          <w:bCs/>
        </w:rPr>
      </w:pPr>
      <w:r w:rsidRPr="00E06CC2">
        <w:rPr>
          <w:bCs/>
        </w:rPr>
        <w:t xml:space="preserve">Megan </w:t>
      </w:r>
      <w:proofErr w:type="spellStart"/>
      <w:r w:rsidRPr="00E06CC2">
        <w:rPr>
          <w:bCs/>
        </w:rPr>
        <w:t>Creutzburg</w:t>
      </w:r>
      <w:proofErr w:type="spellEnd"/>
      <w:r w:rsidRPr="00E06CC2">
        <w:rPr>
          <w:bCs/>
        </w:rPr>
        <w:t xml:space="preserve"> reviewed the </w:t>
      </w:r>
      <w:r w:rsidR="00107E81" w:rsidRPr="00E06CC2">
        <w:rPr>
          <w:bCs/>
        </w:rPr>
        <w:t xml:space="preserve">purpose </w:t>
      </w:r>
      <w:r w:rsidR="000720C0">
        <w:rPr>
          <w:bCs/>
        </w:rPr>
        <w:t xml:space="preserve">of the CED </w:t>
      </w:r>
      <w:r w:rsidR="00107E81" w:rsidRPr="00E06CC2">
        <w:rPr>
          <w:bCs/>
        </w:rPr>
        <w:t>and</w:t>
      </w:r>
      <w:r w:rsidR="000720C0">
        <w:rPr>
          <w:bCs/>
        </w:rPr>
        <w:t xml:space="preserve"> provided an </w:t>
      </w:r>
      <w:r w:rsidR="00E06CC2" w:rsidRPr="00E06CC2">
        <w:rPr>
          <w:bCs/>
        </w:rPr>
        <w:t>overview in preparation for the breakout group</w:t>
      </w:r>
      <w:r w:rsidR="00E06CC2">
        <w:rPr>
          <w:bCs/>
        </w:rPr>
        <w:t xml:space="preserve"> </w:t>
      </w:r>
      <w:r w:rsidR="00E06CC2" w:rsidRPr="00E06CC2">
        <w:rPr>
          <w:bCs/>
        </w:rPr>
        <w:t xml:space="preserve">that discussed how </w:t>
      </w:r>
      <w:r w:rsidR="000720C0">
        <w:rPr>
          <w:bCs/>
        </w:rPr>
        <w:t xml:space="preserve">the LIT should </w:t>
      </w:r>
      <w:r w:rsidR="00E06CC2">
        <w:rPr>
          <w:bCs/>
        </w:rPr>
        <w:t>use</w:t>
      </w:r>
      <w:r w:rsidR="00E06CC2" w:rsidRPr="00E06CC2">
        <w:rPr>
          <w:bCs/>
        </w:rPr>
        <w:t xml:space="preserve"> </w:t>
      </w:r>
      <w:r w:rsidR="000720C0">
        <w:rPr>
          <w:bCs/>
        </w:rPr>
        <w:t xml:space="preserve">information about </w:t>
      </w:r>
      <w:r w:rsidR="00E06CC2" w:rsidRPr="00E06CC2">
        <w:rPr>
          <w:bCs/>
        </w:rPr>
        <w:t>existing project work</w:t>
      </w:r>
      <w:r w:rsidR="00107E81" w:rsidRPr="00E06CC2">
        <w:rPr>
          <w:bCs/>
        </w:rPr>
        <w:t>.  The tool can be useful to the LIT over the long</w:t>
      </w:r>
      <w:r w:rsidR="000720C0">
        <w:rPr>
          <w:bCs/>
        </w:rPr>
        <w:t>-</w:t>
      </w:r>
      <w:r w:rsidR="00107E81" w:rsidRPr="00E06CC2">
        <w:rPr>
          <w:bCs/>
        </w:rPr>
        <w:t xml:space="preserve">term but participants will need to identify what opportunities/limitations </w:t>
      </w:r>
      <w:r w:rsidR="00C558FF" w:rsidRPr="00E06CC2">
        <w:rPr>
          <w:bCs/>
        </w:rPr>
        <w:t xml:space="preserve">exist.  </w:t>
      </w:r>
    </w:p>
    <w:p w14:paraId="02E16C59" w14:textId="77777777" w:rsidR="00E06CC2" w:rsidRPr="00E06CC2" w:rsidRDefault="00E06CC2" w:rsidP="00E06CC2">
      <w:pPr>
        <w:spacing w:after="0" w:line="240" w:lineRule="auto"/>
        <w:ind w:left="360"/>
        <w:rPr>
          <w:b/>
          <w:bCs/>
        </w:rPr>
      </w:pPr>
    </w:p>
    <w:p w14:paraId="1D064AD5" w14:textId="777BC3DF" w:rsidR="00ED0E6E" w:rsidRDefault="00ED0E6E" w:rsidP="008B1D1C">
      <w:pPr>
        <w:spacing w:after="0" w:line="240" w:lineRule="auto"/>
        <w:rPr>
          <w:b/>
          <w:bCs/>
        </w:rPr>
      </w:pPr>
      <w:r>
        <w:rPr>
          <w:b/>
          <w:bCs/>
        </w:rPr>
        <w:t xml:space="preserve">Breakout </w:t>
      </w:r>
      <w:r w:rsidR="00325C64">
        <w:rPr>
          <w:b/>
          <w:bCs/>
        </w:rPr>
        <w:t>g</w:t>
      </w:r>
      <w:r>
        <w:rPr>
          <w:b/>
          <w:bCs/>
        </w:rPr>
        <w:t xml:space="preserve">roup </w:t>
      </w:r>
      <w:r w:rsidR="00325C64">
        <w:rPr>
          <w:b/>
          <w:bCs/>
        </w:rPr>
        <w:t>d</w:t>
      </w:r>
      <w:r>
        <w:rPr>
          <w:b/>
          <w:bCs/>
        </w:rPr>
        <w:t>iscussions</w:t>
      </w:r>
    </w:p>
    <w:p w14:paraId="15717F36" w14:textId="34456DB5" w:rsidR="00145B39" w:rsidRPr="00145B39" w:rsidRDefault="00145B39" w:rsidP="008B1D1C">
      <w:pPr>
        <w:spacing w:after="0" w:line="240" w:lineRule="auto"/>
      </w:pPr>
      <w:r w:rsidRPr="00145B39">
        <w:rPr>
          <w:b/>
          <w:bCs/>
        </w:rPr>
        <w:t xml:space="preserve">Group 1: </w:t>
      </w:r>
      <w:r w:rsidRPr="00145B39">
        <w:t> </w:t>
      </w:r>
      <w:r w:rsidRPr="00145B39">
        <w:rPr>
          <w:b/>
          <w:bCs/>
        </w:rPr>
        <w:t xml:space="preserve">Using </w:t>
      </w:r>
      <w:r w:rsidR="00325C64">
        <w:rPr>
          <w:b/>
          <w:bCs/>
        </w:rPr>
        <w:t>e</w:t>
      </w:r>
      <w:r w:rsidRPr="00145B39">
        <w:rPr>
          <w:b/>
          <w:bCs/>
        </w:rPr>
        <w:t xml:space="preserve">xisting </w:t>
      </w:r>
      <w:r w:rsidR="00325C64">
        <w:rPr>
          <w:b/>
          <w:bCs/>
        </w:rPr>
        <w:t>p</w:t>
      </w:r>
      <w:r w:rsidRPr="00145B39">
        <w:rPr>
          <w:b/>
          <w:bCs/>
        </w:rPr>
        <w:t xml:space="preserve">roject </w:t>
      </w:r>
      <w:r w:rsidR="00325C64">
        <w:rPr>
          <w:b/>
          <w:bCs/>
        </w:rPr>
        <w:t>w</w:t>
      </w:r>
      <w:r w:rsidRPr="00145B39">
        <w:rPr>
          <w:b/>
          <w:bCs/>
        </w:rPr>
        <w:t>ork</w:t>
      </w:r>
    </w:p>
    <w:p w14:paraId="3E29FD14" w14:textId="77777777" w:rsidR="00145B39" w:rsidRPr="00ED0E6E" w:rsidRDefault="00145B39" w:rsidP="008B1D1C">
      <w:pPr>
        <w:spacing w:after="0" w:line="240" w:lineRule="auto"/>
      </w:pPr>
      <w:r w:rsidRPr="00ED0E6E">
        <w:t xml:space="preserve">Facilitator: Megan </w:t>
      </w:r>
      <w:proofErr w:type="spellStart"/>
      <w:r w:rsidRPr="00ED0E6E">
        <w:t>Creutzburg</w:t>
      </w:r>
      <w:proofErr w:type="spellEnd"/>
      <w:r w:rsidRPr="00ED0E6E">
        <w:t xml:space="preserve"> (</w:t>
      </w:r>
      <w:proofErr w:type="spellStart"/>
      <w:r w:rsidRPr="00ED0E6E">
        <w:t>SageCon</w:t>
      </w:r>
      <w:proofErr w:type="spellEnd"/>
      <w:r w:rsidRPr="00ED0E6E">
        <w:t xml:space="preserve"> Partnership)</w:t>
      </w:r>
    </w:p>
    <w:p w14:paraId="6BDEC686" w14:textId="77777777" w:rsidR="00145B39" w:rsidRPr="00ED0E6E" w:rsidRDefault="00145B39" w:rsidP="008B1D1C">
      <w:pPr>
        <w:spacing w:after="0" w:line="240" w:lineRule="auto"/>
      </w:pPr>
      <w:r w:rsidRPr="00ED0E6E">
        <w:t>Note taker: Skyler Vold (ODFW)</w:t>
      </w:r>
    </w:p>
    <w:p w14:paraId="5C72EFD9" w14:textId="6952A58D" w:rsidR="00145B39" w:rsidRPr="00887FFC" w:rsidRDefault="00145B39" w:rsidP="008B1D1C">
      <w:pPr>
        <w:spacing w:after="0" w:line="240" w:lineRule="auto"/>
        <w:rPr>
          <w:b/>
          <w:i/>
        </w:rPr>
      </w:pPr>
      <w:r w:rsidRPr="00ED0E6E">
        <w:t>Participants:</w:t>
      </w:r>
      <w:r>
        <w:t xml:space="preserve"> </w:t>
      </w:r>
      <w:r w:rsidR="00644478">
        <w:t xml:space="preserve">Greg </w:t>
      </w:r>
      <w:proofErr w:type="spellStart"/>
      <w:r w:rsidR="00644478">
        <w:t>Jackle</w:t>
      </w:r>
      <w:proofErr w:type="spellEnd"/>
      <w:r w:rsidR="00644478">
        <w:t>, Jon Dinkins</w:t>
      </w:r>
      <w:r w:rsidR="007D10C9">
        <w:t>,</w:t>
      </w:r>
      <w:r w:rsidR="00644478">
        <w:t xml:space="preserve"> </w:t>
      </w:r>
      <w:r>
        <w:t xml:space="preserve">Andy Gallagher, James </w:t>
      </w:r>
      <w:proofErr w:type="spellStart"/>
      <w:r>
        <w:t>Boggan</w:t>
      </w:r>
      <w:proofErr w:type="spellEnd"/>
      <w:r>
        <w:t>, Chris Mundy, Emily Lent, Jim Greer, Jeremy Austin</w:t>
      </w:r>
      <w:r w:rsidR="00887FFC">
        <w:t xml:space="preserve">, </w:t>
      </w:r>
      <w:r w:rsidR="00887FFC">
        <w:rPr>
          <w:b/>
          <w:i/>
        </w:rPr>
        <w:t>others?</w:t>
      </w:r>
    </w:p>
    <w:p w14:paraId="40684AB3" w14:textId="77777777" w:rsidR="008B0C64" w:rsidRDefault="008B0C64" w:rsidP="008B1D1C">
      <w:pPr>
        <w:spacing w:after="0" w:line="240" w:lineRule="auto"/>
        <w:rPr>
          <w:b/>
        </w:rPr>
      </w:pPr>
    </w:p>
    <w:p w14:paraId="7C0679F5" w14:textId="77777777" w:rsidR="00644478" w:rsidRPr="008279A0" w:rsidRDefault="00145B39" w:rsidP="008B1D1C">
      <w:pPr>
        <w:spacing w:after="0" w:line="240" w:lineRule="auto"/>
        <w:rPr>
          <w:b/>
        </w:rPr>
      </w:pPr>
      <w:r w:rsidRPr="008279A0">
        <w:rPr>
          <w:b/>
        </w:rPr>
        <w:t xml:space="preserve">Discussion objectives: </w:t>
      </w:r>
    </w:p>
    <w:p w14:paraId="1F81B068" w14:textId="77777777" w:rsidR="00145B39" w:rsidRDefault="00644478" w:rsidP="008B1D1C">
      <w:pPr>
        <w:pStyle w:val="ListParagraph"/>
        <w:numPr>
          <w:ilvl w:val="0"/>
          <w:numId w:val="1"/>
        </w:numPr>
        <w:spacing w:after="0" w:line="240" w:lineRule="auto"/>
      </w:pPr>
      <w:r>
        <w:t>Identify relevant conservation efforts that have already occurred across the Prineville LIT area.</w:t>
      </w:r>
    </w:p>
    <w:p w14:paraId="4D5937C2" w14:textId="77777777" w:rsidR="00644478" w:rsidRDefault="00644478" w:rsidP="008B1D1C">
      <w:pPr>
        <w:pStyle w:val="ListParagraph"/>
        <w:numPr>
          <w:ilvl w:val="0"/>
          <w:numId w:val="1"/>
        </w:numPr>
        <w:spacing w:after="0" w:line="240" w:lineRule="auto"/>
      </w:pPr>
      <w:r>
        <w:lastRenderedPageBreak/>
        <w:t xml:space="preserve">Determine how the LIT can utilize resources like the CED and existing local coordination efforts to map relevant existing conservation efforts. </w:t>
      </w:r>
    </w:p>
    <w:p w14:paraId="72BCED3B" w14:textId="77777777" w:rsidR="00ED0E6E" w:rsidRDefault="00ED0E6E" w:rsidP="008B1D1C">
      <w:pPr>
        <w:spacing w:after="0" w:line="240" w:lineRule="auto"/>
        <w:rPr>
          <w:b/>
        </w:rPr>
      </w:pPr>
    </w:p>
    <w:p w14:paraId="54E5F5E1" w14:textId="70B31FB9" w:rsidR="00145B39" w:rsidRPr="008279A0" w:rsidRDefault="00ED0E6E" w:rsidP="008B1D1C">
      <w:pPr>
        <w:spacing w:after="0" w:line="240" w:lineRule="auto"/>
        <w:rPr>
          <w:b/>
        </w:rPr>
      </w:pPr>
      <w:r>
        <w:rPr>
          <w:b/>
        </w:rPr>
        <w:t>D</w:t>
      </w:r>
      <w:r w:rsidR="00145B39" w:rsidRPr="008279A0">
        <w:rPr>
          <w:b/>
        </w:rPr>
        <w:t>iscussion</w:t>
      </w:r>
      <w:r>
        <w:rPr>
          <w:b/>
        </w:rPr>
        <w:t xml:space="preserve"> </w:t>
      </w:r>
      <w:r w:rsidR="00325C64">
        <w:rPr>
          <w:b/>
        </w:rPr>
        <w:t>t</w:t>
      </w:r>
      <w:r>
        <w:rPr>
          <w:b/>
        </w:rPr>
        <w:t>akeaways</w:t>
      </w:r>
      <w:r w:rsidR="00145B39" w:rsidRPr="008279A0">
        <w:rPr>
          <w:b/>
        </w:rPr>
        <w:t>:</w:t>
      </w:r>
    </w:p>
    <w:p w14:paraId="1516A5E9" w14:textId="77777777" w:rsidR="002D362A" w:rsidRDefault="002D362A" w:rsidP="008B1D1C">
      <w:pPr>
        <w:spacing w:after="0" w:line="240" w:lineRule="auto"/>
      </w:pPr>
      <w:r>
        <w:t>How will the LIT use information about existing conservation efforts?</w:t>
      </w:r>
    </w:p>
    <w:p w14:paraId="20E7A813" w14:textId="77777777" w:rsidR="002D362A" w:rsidRDefault="00D3403B" w:rsidP="008B1D1C">
      <w:pPr>
        <w:pStyle w:val="ListParagraph"/>
        <w:numPr>
          <w:ilvl w:val="0"/>
          <w:numId w:val="6"/>
        </w:numPr>
        <w:spacing w:after="0" w:line="240" w:lineRule="auto"/>
      </w:pPr>
      <w:r>
        <w:t xml:space="preserve">Take threats the LIT identified as high priority and look into what actions have already occurred </w:t>
      </w:r>
    </w:p>
    <w:p w14:paraId="72279EDE" w14:textId="77777777" w:rsidR="004E42B4" w:rsidRDefault="004E42B4" w:rsidP="008B1D1C">
      <w:pPr>
        <w:pStyle w:val="ListParagraph"/>
        <w:numPr>
          <w:ilvl w:val="0"/>
          <w:numId w:val="6"/>
        </w:numPr>
        <w:spacing w:after="0" w:line="240" w:lineRule="auto"/>
      </w:pPr>
      <w:r>
        <w:t>Tally the number of acres treated within each priority category</w:t>
      </w:r>
    </w:p>
    <w:p w14:paraId="75068CCD" w14:textId="77777777" w:rsidR="00600531" w:rsidRDefault="00600531" w:rsidP="008B1D1C">
      <w:pPr>
        <w:pStyle w:val="ListParagraph"/>
        <w:numPr>
          <w:ilvl w:val="0"/>
          <w:numId w:val="6"/>
        </w:numPr>
        <w:spacing w:after="0" w:line="240" w:lineRule="auto"/>
      </w:pPr>
      <w:r>
        <w:t>Repot accomplishments</w:t>
      </w:r>
    </w:p>
    <w:p w14:paraId="175492E1" w14:textId="77777777" w:rsidR="00AF1C56" w:rsidRDefault="00AF1C56" w:rsidP="008B1D1C">
      <w:pPr>
        <w:pStyle w:val="ListParagraph"/>
        <w:numPr>
          <w:ilvl w:val="0"/>
          <w:numId w:val="6"/>
        </w:numPr>
        <w:spacing w:after="0" w:line="240" w:lineRule="auto"/>
      </w:pPr>
      <w:r>
        <w:t>Use spatial data, where available, to show treatment impacts</w:t>
      </w:r>
    </w:p>
    <w:p w14:paraId="229385B3" w14:textId="77777777" w:rsidR="008B0C64" w:rsidRDefault="008B0C64" w:rsidP="008B1D1C">
      <w:pPr>
        <w:spacing w:after="0" w:line="240" w:lineRule="auto"/>
      </w:pPr>
    </w:p>
    <w:p w14:paraId="107CF434" w14:textId="77777777" w:rsidR="008279A0" w:rsidRDefault="008279A0" w:rsidP="008B1D1C">
      <w:pPr>
        <w:spacing w:after="0" w:line="240" w:lineRule="auto"/>
      </w:pPr>
      <w:r>
        <w:t>What has already been</w:t>
      </w:r>
      <w:r w:rsidR="00600531">
        <w:t xml:space="preserve"> done</w:t>
      </w:r>
      <w:r>
        <w:t>?</w:t>
      </w:r>
    </w:p>
    <w:p w14:paraId="24B13001" w14:textId="77777777" w:rsidR="008279A0" w:rsidRDefault="008279A0" w:rsidP="008B1D1C">
      <w:pPr>
        <w:pStyle w:val="ListParagraph"/>
        <w:numPr>
          <w:ilvl w:val="0"/>
          <w:numId w:val="2"/>
        </w:numPr>
        <w:spacing w:after="0" w:line="240" w:lineRule="auto"/>
      </w:pPr>
      <w:r>
        <w:t>Excellent coordination already in place at the local level.  More communication with the LIT will be helpful to show that progress.</w:t>
      </w:r>
    </w:p>
    <w:p w14:paraId="3C8B6A49" w14:textId="77777777" w:rsidR="008279A0" w:rsidRDefault="008279A0" w:rsidP="008B1D1C">
      <w:pPr>
        <w:pStyle w:val="ListParagraph"/>
        <w:numPr>
          <w:ilvl w:val="0"/>
          <w:numId w:val="2"/>
        </w:numPr>
        <w:spacing w:after="0" w:line="240" w:lineRule="auto"/>
      </w:pPr>
      <w:r>
        <w:t>Compiled data in the CED</w:t>
      </w:r>
    </w:p>
    <w:p w14:paraId="4B7936C7" w14:textId="77777777" w:rsidR="008B0C64" w:rsidRDefault="008B0C64" w:rsidP="008B1D1C">
      <w:pPr>
        <w:spacing w:after="0" w:line="240" w:lineRule="auto"/>
      </w:pPr>
    </w:p>
    <w:p w14:paraId="04375C58" w14:textId="77777777" w:rsidR="008279A0" w:rsidRDefault="008279A0" w:rsidP="008B1D1C">
      <w:pPr>
        <w:spacing w:after="0" w:line="240" w:lineRule="auto"/>
      </w:pPr>
      <w:r>
        <w:t>What does the LIT still need?</w:t>
      </w:r>
    </w:p>
    <w:p w14:paraId="5ADE4C99" w14:textId="77777777" w:rsidR="008279A0" w:rsidRDefault="008279A0" w:rsidP="008B1D1C">
      <w:pPr>
        <w:pStyle w:val="ListParagraph"/>
        <w:numPr>
          <w:ilvl w:val="0"/>
          <w:numId w:val="2"/>
        </w:numPr>
        <w:spacing w:after="0" w:line="240" w:lineRule="auto"/>
      </w:pPr>
      <w:r>
        <w:t xml:space="preserve">Lek monitoring data could be used as a tool to evaluate the effectiveness of treatments. Conduct an analysis of lek counts in relation to the conservation actions that have already been implemented in the Prineville area, which might also help the LIT prioritize future actions, depending on the results of the analysis. </w:t>
      </w:r>
    </w:p>
    <w:p w14:paraId="1D2D5F01" w14:textId="77777777" w:rsidR="00600531" w:rsidRDefault="00600531" w:rsidP="008B1D1C">
      <w:pPr>
        <w:pStyle w:val="ListParagraph"/>
        <w:numPr>
          <w:ilvl w:val="0"/>
          <w:numId w:val="2"/>
        </w:numPr>
        <w:spacing w:after="0" w:line="240" w:lineRule="auto"/>
      </w:pPr>
      <w:r>
        <w:t>Identify exactly what the LIT needs to know about private land projects.</w:t>
      </w:r>
    </w:p>
    <w:p w14:paraId="70A25F89" w14:textId="77777777" w:rsidR="008279A0" w:rsidRDefault="008279A0" w:rsidP="008B1D1C">
      <w:pPr>
        <w:spacing w:after="0" w:line="240" w:lineRule="auto"/>
        <w:ind w:left="360"/>
      </w:pPr>
      <w:r>
        <w:t>The group outlined a four-step process</w:t>
      </w:r>
      <w:r w:rsidR="008B0C64">
        <w:t>,</w:t>
      </w:r>
    </w:p>
    <w:p w14:paraId="2037F120" w14:textId="77777777" w:rsidR="008279A0" w:rsidRDefault="008279A0" w:rsidP="008B1D1C">
      <w:pPr>
        <w:pStyle w:val="ListParagraph"/>
        <w:numPr>
          <w:ilvl w:val="0"/>
          <w:numId w:val="3"/>
        </w:numPr>
        <w:spacing w:after="0" w:line="240" w:lineRule="auto"/>
      </w:pPr>
      <w:r>
        <w:t>Use CED data (focus on the five priority threats identified during the Oct. meeting) to tally conservation actions.  Map these out and then discuss with LIT.</w:t>
      </w:r>
    </w:p>
    <w:p w14:paraId="1D2A10E6" w14:textId="77777777" w:rsidR="008279A0" w:rsidRDefault="008279A0" w:rsidP="008B1D1C">
      <w:pPr>
        <w:pStyle w:val="ListParagraph"/>
        <w:numPr>
          <w:ilvl w:val="0"/>
          <w:numId w:val="3"/>
        </w:numPr>
        <w:spacing w:after="0" w:line="240" w:lineRule="auto"/>
      </w:pPr>
      <w:r>
        <w:t xml:space="preserve">Secondary prioritization – i.e., which actions need to happen next?  For example, the threat from juniper encroachment has been extensively addressed by NRCS, </w:t>
      </w:r>
      <w:r w:rsidR="00535C4A">
        <w:t xml:space="preserve">DSL, </w:t>
      </w:r>
      <w:r>
        <w:t xml:space="preserve">BLM, and other local partners; therefore, </w:t>
      </w:r>
      <w:r w:rsidR="00F43D41">
        <w:t xml:space="preserve">secondary prioritization would ID </w:t>
      </w:r>
      <w:r>
        <w:t xml:space="preserve">other untreated threats </w:t>
      </w:r>
      <w:r w:rsidR="00F43D41">
        <w:t xml:space="preserve">that </w:t>
      </w:r>
      <w:r>
        <w:t>still exist</w:t>
      </w:r>
    </w:p>
    <w:p w14:paraId="71D70AD6" w14:textId="77777777" w:rsidR="00F43D41" w:rsidRDefault="00F43D41" w:rsidP="008B1D1C">
      <w:pPr>
        <w:pStyle w:val="ListParagraph"/>
        <w:numPr>
          <w:ilvl w:val="0"/>
          <w:numId w:val="3"/>
        </w:numPr>
        <w:spacing w:after="0" w:line="240" w:lineRule="auto"/>
      </w:pPr>
      <w:r>
        <w:t xml:space="preserve">Where possible, assess effectiveness of efforts that have been implemented.  </w:t>
      </w:r>
    </w:p>
    <w:p w14:paraId="61C7B84A" w14:textId="77777777" w:rsidR="00F43D41" w:rsidRDefault="00F43D41" w:rsidP="008B1D1C">
      <w:pPr>
        <w:pStyle w:val="ListParagraph"/>
        <w:numPr>
          <w:ilvl w:val="0"/>
          <w:numId w:val="4"/>
        </w:numPr>
        <w:spacing w:after="0" w:line="240" w:lineRule="auto"/>
      </w:pPr>
      <w:r>
        <w:t>Use remote sensing</w:t>
      </w:r>
    </w:p>
    <w:p w14:paraId="45F5D529" w14:textId="77777777" w:rsidR="00F43D41" w:rsidRDefault="00F43D41" w:rsidP="008B1D1C">
      <w:pPr>
        <w:pStyle w:val="ListParagraph"/>
        <w:numPr>
          <w:ilvl w:val="0"/>
          <w:numId w:val="4"/>
        </w:numPr>
        <w:spacing w:after="0" w:line="240" w:lineRule="auto"/>
      </w:pPr>
      <w:r>
        <w:t>Key to adaptive management</w:t>
      </w:r>
    </w:p>
    <w:p w14:paraId="02FF5D6A" w14:textId="77777777" w:rsidR="00F43D41" w:rsidRDefault="00F43D41" w:rsidP="008B1D1C">
      <w:pPr>
        <w:pStyle w:val="ListParagraph"/>
        <w:numPr>
          <w:ilvl w:val="0"/>
          <w:numId w:val="3"/>
        </w:numPr>
        <w:spacing w:after="0" w:line="240" w:lineRule="auto"/>
      </w:pPr>
      <w:r>
        <w:t>Use steps 1-3 to help prioritize efforts moving forward</w:t>
      </w:r>
    </w:p>
    <w:p w14:paraId="19AF64FB" w14:textId="77777777" w:rsidR="00ED0E6E" w:rsidRDefault="00ED0E6E" w:rsidP="00ED0E6E">
      <w:pPr>
        <w:spacing w:after="0" w:line="240" w:lineRule="auto"/>
      </w:pPr>
    </w:p>
    <w:p w14:paraId="78C1B0DF" w14:textId="77777777" w:rsidR="00ED0E6E" w:rsidRDefault="00ED0E6E" w:rsidP="00ED0E6E">
      <w:pPr>
        <w:spacing w:after="0" w:line="240" w:lineRule="auto"/>
      </w:pPr>
      <w:r>
        <w:t>Next steps</w:t>
      </w:r>
    </w:p>
    <w:p w14:paraId="39AB5AFD" w14:textId="24CABFB8" w:rsidR="00ED0E6E" w:rsidRPr="00145B39" w:rsidRDefault="00C02A3E" w:rsidP="00C02A3E">
      <w:pPr>
        <w:pStyle w:val="ListParagraph"/>
        <w:numPr>
          <w:ilvl w:val="0"/>
          <w:numId w:val="12"/>
        </w:numPr>
        <w:spacing w:after="0" w:line="240" w:lineRule="auto"/>
        <w:ind w:left="720"/>
      </w:pPr>
      <w:r>
        <w:t>Waiting on the CED to update</w:t>
      </w:r>
      <w:r>
        <w:t xml:space="preserve"> (late Nov.)</w:t>
      </w:r>
      <w:r>
        <w:t xml:space="preserve"> with current data and then the LIT will identify what data are missing and where LIT partners need to fill in.</w:t>
      </w:r>
    </w:p>
    <w:p w14:paraId="7DCE7F09" w14:textId="77777777" w:rsidR="00897827" w:rsidRDefault="00CC2925" w:rsidP="008B1D1C">
      <w:pPr>
        <w:spacing w:after="0" w:line="240" w:lineRule="auto"/>
      </w:pPr>
    </w:p>
    <w:p w14:paraId="75EC8862" w14:textId="59C718E8" w:rsidR="007D10C9" w:rsidRDefault="007D10C9" w:rsidP="008B1D1C">
      <w:pPr>
        <w:spacing w:after="0" w:line="240" w:lineRule="auto"/>
        <w:rPr>
          <w:b/>
        </w:rPr>
      </w:pPr>
      <w:r>
        <w:rPr>
          <w:b/>
        </w:rPr>
        <w:t xml:space="preserve">Group 2: Develop an </w:t>
      </w:r>
      <w:r w:rsidR="00325C64">
        <w:rPr>
          <w:b/>
        </w:rPr>
        <w:t>o</w:t>
      </w:r>
      <w:r>
        <w:rPr>
          <w:b/>
        </w:rPr>
        <w:t>utline for the Strategic Action Plan</w:t>
      </w:r>
    </w:p>
    <w:p w14:paraId="0E390B38" w14:textId="77777777" w:rsidR="007D10C9" w:rsidRDefault="007D10C9" w:rsidP="008B1D1C">
      <w:pPr>
        <w:spacing w:after="0" w:line="240" w:lineRule="auto"/>
      </w:pPr>
      <w:r>
        <w:t>Facilitator: Dallas Hall Defrees</w:t>
      </w:r>
    </w:p>
    <w:p w14:paraId="3D70214F" w14:textId="77777777" w:rsidR="007D10C9" w:rsidRDefault="007D10C9" w:rsidP="008B1D1C">
      <w:pPr>
        <w:spacing w:after="0" w:line="240" w:lineRule="auto"/>
      </w:pPr>
      <w:r>
        <w:t>Note Taker: Emily Weidner</w:t>
      </w:r>
    </w:p>
    <w:p w14:paraId="11BAB5DC" w14:textId="31108E82" w:rsidR="007D10C9" w:rsidRPr="00887FFC" w:rsidRDefault="007D10C9" w:rsidP="008B1D1C">
      <w:pPr>
        <w:spacing w:after="0" w:line="240" w:lineRule="auto"/>
        <w:rPr>
          <w:b/>
          <w:i/>
        </w:rPr>
      </w:pPr>
      <w:r>
        <w:t xml:space="preserve">Participants: Laurie Turner, Corey Heath, Andrew </w:t>
      </w:r>
      <w:proofErr w:type="spellStart"/>
      <w:r>
        <w:t>Walch</w:t>
      </w:r>
      <w:proofErr w:type="spellEnd"/>
      <w:r>
        <w:t xml:space="preserve">, Stu Garrett, Robin Vora, Randy </w:t>
      </w:r>
      <w:proofErr w:type="spellStart"/>
      <w:r>
        <w:t>Weist</w:t>
      </w:r>
      <w:proofErr w:type="spellEnd"/>
      <w:r w:rsidR="00887FFC">
        <w:t xml:space="preserve">, </w:t>
      </w:r>
      <w:r w:rsidR="00887FFC">
        <w:rPr>
          <w:b/>
          <w:i/>
        </w:rPr>
        <w:t>others?</w:t>
      </w:r>
    </w:p>
    <w:p w14:paraId="42DF6A73" w14:textId="77777777" w:rsidR="007D10C9" w:rsidRDefault="007D10C9" w:rsidP="008B1D1C">
      <w:pPr>
        <w:spacing w:after="0" w:line="240" w:lineRule="auto"/>
      </w:pPr>
    </w:p>
    <w:p w14:paraId="10039A18" w14:textId="4B98D61D" w:rsidR="007D10C9" w:rsidRDefault="007D10C9" w:rsidP="008B1D1C">
      <w:pPr>
        <w:spacing w:after="0" w:line="240" w:lineRule="auto"/>
        <w:rPr>
          <w:b/>
        </w:rPr>
      </w:pPr>
      <w:r>
        <w:rPr>
          <w:b/>
        </w:rPr>
        <w:t xml:space="preserve">Discussion </w:t>
      </w:r>
      <w:r w:rsidR="00325C64">
        <w:rPr>
          <w:b/>
        </w:rPr>
        <w:t>o</w:t>
      </w:r>
      <w:r>
        <w:rPr>
          <w:b/>
        </w:rPr>
        <w:t xml:space="preserve">bjectives: </w:t>
      </w:r>
    </w:p>
    <w:p w14:paraId="753B35CD" w14:textId="63DBE7F7" w:rsidR="007D10C9" w:rsidRDefault="007D10C9" w:rsidP="007D10C9">
      <w:pPr>
        <w:pStyle w:val="ListParagraph"/>
        <w:numPr>
          <w:ilvl w:val="0"/>
          <w:numId w:val="14"/>
        </w:numPr>
        <w:spacing w:after="0" w:line="240" w:lineRule="auto"/>
      </w:pPr>
      <w:r>
        <w:t>Develop an outline for the Prineville LIT Strategic Action Plan.</w:t>
      </w:r>
    </w:p>
    <w:p w14:paraId="7B8BE451" w14:textId="77777777" w:rsidR="007D10C9" w:rsidRDefault="007D10C9" w:rsidP="007D10C9">
      <w:pPr>
        <w:pStyle w:val="ListParagraph"/>
        <w:numPr>
          <w:ilvl w:val="0"/>
          <w:numId w:val="14"/>
        </w:numPr>
        <w:spacing w:after="0" w:line="240" w:lineRule="auto"/>
      </w:pPr>
      <w:r>
        <w:t>For each component of the plan, determine what steps the LIT must take and a timeline to complete each component.</w:t>
      </w:r>
    </w:p>
    <w:p w14:paraId="40C2F887" w14:textId="77777777" w:rsidR="00EC4F8A" w:rsidRDefault="00EC4F8A" w:rsidP="00EC4F8A">
      <w:pPr>
        <w:spacing w:after="0" w:line="240" w:lineRule="auto"/>
        <w:rPr>
          <w:b/>
        </w:rPr>
      </w:pPr>
    </w:p>
    <w:p w14:paraId="12C52BB0" w14:textId="4FC33BFD" w:rsidR="00EC4F8A" w:rsidRDefault="00EC4F8A" w:rsidP="00EC4F8A">
      <w:pPr>
        <w:spacing w:after="0" w:line="240" w:lineRule="auto"/>
        <w:rPr>
          <w:b/>
        </w:rPr>
      </w:pPr>
      <w:r>
        <w:rPr>
          <w:b/>
        </w:rPr>
        <w:t xml:space="preserve">Discussion </w:t>
      </w:r>
      <w:r w:rsidR="00325C64">
        <w:rPr>
          <w:b/>
        </w:rPr>
        <w:t>t</w:t>
      </w:r>
      <w:r>
        <w:rPr>
          <w:b/>
        </w:rPr>
        <w:t>akeaways</w:t>
      </w:r>
    </w:p>
    <w:p w14:paraId="3129ADD8" w14:textId="77777777" w:rsidR="00EC4F8A" w:rsidRDefault="00EC4F8A" w:rsidP="00EC4F8A">
      <w:pPr>
        <w:pStyle w:val="ListParagraph"/>
        <w:numPr>
          <w:ilvl w:val="0"/>
          <w:numId w:val="12"/>
        </w:numPr>
        <w:spacing w:after="0" w:line="240" w:lineRule="auto"/>
        <w:ind w:left="720"/>
      </w:pPr>
      <w:r>
        <w:t>The Prineville LIT will follow a similar outline that the Baker LIT developed,</w:t>
      </w:r>
    </w:p>
    <w:p w14:paraId="26FF0612" w14:textId="77777777" w:rsidR="00EC4F8A" w:rsidRPr="009108F9" w:rsidRDefault="00EC4F8A" w:rsidP="00EC4F8A">
      <w:pPr>
        <w:pStyle w:val="ListParagraph"/>
        <w:numPr>
          <w:ilvl w:val="0"/>
          <w:numId w:val="15"/>
        </w:numPr>
        <w:spacing w:after="0" w:line="240" w:lineRule="auto"/>
        <w:rPr>
          <w:i/>
        </w:rPr>
      </w:pPr>
      <w:r w:rsidRPr="009108F9">
        <w:rPr>
          <w:i/>
        </w:rPr>
        <w:t>Establish action areas to compartmentalize into manageable planning zones</w:t>
      </w:r>
    </w:p>
    <w:p w14:paraId="2098A8C6" w14:textId="77777777" w:rsidR="00EC4F8A" w:rsidRPr="009108F9" w:rsidRDefault="00EC4F8A" w:rsidP="00EC4F8A">
      <w:pPr>
        <w:pStyle w:val="ListParagraph"/>
        <w:numPr>
          <w:ilvl w:val="0"/>
          <w:numId w:val="15"/>
        </w:numPr>
        <w:spacing w:after="0" w:line="240" w:lineRule="auto"/>
        <w:rPr>
          <w:i/>
        </w:rPr>
      </w:pPr>
      <w:bookmarkStart w:id="0" w:name="_Hlk55832292"/>
      <w:r w:rsidRPr="009108F9">
        <w:rPr>
          <w:i/>
        </w:rPr>
        <w:t>Identify relevant conservation efforts that have already occurred in each action area</w:t>
      </w:r>
      <w:bookmarkEnd w:id="0"/>
    </w:p>
    <w:p w14:paraId="1B8F6B4E" w14:textId="77777777" w:rsidR="00EC4F8A" w:rsidRPr="009108F9" w:rsidRDefault="00EC4F8A" w:rsidP="00EC4F8A">
      <w:pPr>
        <w:pStyle w:val="ListParagraph"/>
        <w:numPr>
          <w:ilvl w:val="0"/>
          <w:numId w:val="15"/>
        </w:numPr>
        <w:spacing w:after="0" w:line="240" w:lineRule="auto"/>
        <w:rPr>
          <w:i/>
        </w:rPr>
      </w:pPr>
      <w:bookmarkStart w:id="1" w:name="_Hlk55832433"/>
      <w:r w:rsidRPr="009108F9">
        <w:rPr>
          <w:i/>
        </w:rPr>
        <w:t>Identify threats remaining in each area</w:t>
      </w:r>
      <w:bookmarkEnd w:id="1"/>
    </w:p>
    <w:p w14:paraId="68144BBA" w14:textId="77777777" w:rsidR="00EC4F8A" w:rsidRPr="009108F9" w:rsidRDefault="00EC4F8A" w:rsidP="00EC4F8A">
      <w:pPr>
        <w:pStyle w:val="ListParagraph"/>
        <w:numPr>
          <w:ilvl w:val="0"/>
          <w:numId w:val="15"/>
        </w:numPr>
        <w:spacing w:after="0" w:line="240" w:lineRule="auto"/>
        <w:rPr>
          <w:i/>
        </w:rPr>
      </w:pPr>
      <w:r w:rsidRPr="009108F9">
        <w:rPr>
          <w:i/>
        </w:rPr>
        <w:t>Direct future actions to address threats in each area</w:t>
      </w:r>
    </w:p>
    <w:p w14:paraId="6DAA07D8" w14:textId="77777777" w:rsidR="00EC4F8A" w:rsidRDefault="009108F9" w:rsidP="00EC4F8A">
      <w:pPr>
        <w:pStyle w:val="ListParagraph"/>
        <w:numPr>
          <w:ilvl w:val="0"/>
          <w:numId w:val="12"/>
        </w:numPr>
        <w:spacing w:after="0" w:line="240" w:lineRule="auto"/>
        <w:ind w:left="720"/>
      </w:pPr>
      <w:r w:rsidRPr="0090534D">
        <w:rPr>
          <w:i/>
        </w:rPr>
        <w:t>1.</w:t>
      </w:r>
      <w:r>
        <w:t xml:space="preserve"> </w:t>
      </w:r>
      <w:r w:rsidR="00EC4F8A" w:rsidRPr="0090534D">
        <w:rPr>
          <w:i/>
        </w:rPr>
        <w:t>Establish action areas to compartmentalize into manageable planning zones</w:t>
      </w:r>
    </w:p>
    <w:p w14:paraId="2EFBCB2D" w14:textId="77777777" w:rsidR="00EC4F8A" w:rsidRDefault="00EC4F8A" w:rsidP="00EC4F8A">
      <w:pPr>
        <w:pStyle w:val="ListParagraph"/>
        <w:numPr>
          <w:ilvl w:val="0"/>
          <w:numId w:val="4"/>
        </w:numPr>
        <w:spacing w:after="0" w:line="240" w:lineRule="auto"/>
      </w:pPr>
      <w:r>
        <w:t>LIT will modify action areas initial developed in 2012</w:t>
      </w:r>
    </w:p>
    <w:p w14:paraId="0CAE51CC" w14:textId="77777777" w:rsidR="00EC4F8A" w:rsidRDefault="00EC4F8A" w:rsidP="00EC4F8A">
      <w:pPr>
        <w:pStyle w:val="ListParagraph"/>
        <w:numPr>
          <w:ilvl w:val="0"/>
          <w:numId w:val="4"/>
        </w:numPr>
        <w:spacing w:after="0" w:line="240" w:lineRule="auto"/>
      </w:pPr>
      <w:r>
        <w:lastRenderedPageBreak/>
        <w:t>Emily Weidner and Julie Unfried will convene a subgroup of LIT partners to redraw those areas based on current lek data and landscape conditions.  The group will present results and as for input at the next LIT meeting in January.</w:t>
      </w:r>
    </w:p>
    <w:p w14:paraId="1684A76C" w14:textId="77777777" w:rsidR="00EC4F8A" w:rsidRPr="009108F9" w:rsidRDefault="009108F9" w:rsidP="009108F9">
      <w:pPr>
        <w:pStyle w:val="ListParagraph"/>
        <w:numPr>
          <w:ilvl w:val="0"/>
          <w:numId w:val="12"/>
        </w:numPr>
        <w:spacing w:after="0" w:line="240" w:lineRule="auto"/>
        <w:ind w:left="720"/>
        <w:rPr>
          <w:i/>
        </w:rPr>
      </w:pPr>
      <w:r w:rsidRPr="009108F9">
        <w:rPr>
          <w:i/>
        </w:rPr>
        <w:t>2. Identify relevant conservation efforts that have already occurred in each action area</w:t>
      </w:r>
    </w:p>
    <w:p w14:paraId="7A17A96E" w14:textId="77777777" w:rsidR="009108F9" w:rsidRPr="0090534D" w:rsidRDefault="009108F9" w:rsidP="009108F9">
      <w:pPr>
        <w:pStyle w:val="ListParagraph"/>
        <w:numPr>
          <w:ilvl w:val="0"/>
          <w:numId w:val="4"/>
        </w:numPr>
        <w:spacing w:after="0" w:line="240" w:lineRule="auto"/>
      </w:pPr>
      <w:r w:rsidRPr="0090534D">
        <w:t>Not covered in this discussion - Group 1 discussed this topic</w:t>
      </w:r>
    </w:p>
    <w:p w14:paraId="78CBE0EF" w14:textId="77777777" w:rsidR="009108F9" w:rsidRDefault="009108F9" w:rsidP="009108F9">
      <w:pPr>
        <w:pStyle w:val="ListParagraph"/>
        <w:numPr>
          <w:ilvl w:val="0"/>
          <w:numId w:val="12"/>
        </w:numPr>
        <w:spacing w:after="0" w:line="240" w:lineRule="auto"/>
        <w:ind w:left="720"/>
      </w:pPr>
      <w:r w:rsidRPr="0090534D">
        <w:rPr>
          <w:i/>
        </w:rPr>
        <w:t>3.</w:t>
      </w:r>
      <w:r>
        <w:t xml:space="preserve"> </w:t>
      </w:r>
      <w:r w:rsidRPr="0090534D">
        <w:rPr>
          <w:i/>
        </w:rPr>
        <w:t>Identify threats remaining in each area</w:t>
      </w:r>
    </w:p>
    <w:p w14:paraId="40813A51" w14:textId="77777777" w:rsidR="009108F9" w:rsidRDefault="0090534D" w:rsidP="009108F9">
      <w:pPr>
        <w:pStyle w:val="ListParagraph"/>
        <w:numPr>
          <w:ilvl w:val="0"/>
          <w:numId w:val="4"/>
        </w:numPr>
        <w:spacing w:after="0" w:line="240" w:lineRule="auto"/>
      </w:pPr>
      <w:r>
        <w:t>The same subgroup that modifies the action areas will also identify threats in each action area and bring that information to the January LIT meeting for discussion/input</w:t>
      </w:r>
    </w:p>
    <w:p w14:paraId="38A71B41" w14:textId="77777777" w:rsidR="0090534D" w:rsidRPr="0090534D" w:rsidRDefault="0090534D" w:rsidP="0090534D">
      <w:pPr>
        <w:pStyle w:val="ListParagraph"/>
        <w:numPr>
          <w:ilvl w:val="0"/>
          <w:numId w:val="12"/>
        </w:numPr>
        <w:spacing w:after="0" w:line="240" w:lineRule="auto"/>
        <w:ind w:left="720"/>
      </w:pPr>
      <w:r w:rsidRPr="0090534D">
        <w:rPr>
          <w:i/>
        </w:rPr>
        <w:t>4. Direct future actions to address threats in each area</w:t>
      </w:r>
    </w:p>
    <w:p w14:paraId="7DCD60AE" w14:textId="77777777" w:rsidR="0090534D" w:rsidRDefault="0090534D" w:rsidP="0090534D">
      <w:pPr>
        <w:pStyle w:val="ListParagraph"/>
        <w:numPr>
          <w:ilvl w:val="0"/>
          <w:numId w:val="4"/>
        </w:numPr>
        <w:spacing w:after="0" w:line="240" w:lineRule="auto"/>
      </w:pPr>
      <w:r>
        <w:t>The group ran out of time before they were able to discuss this step – pending development</w:t>
      </w:r>
    </w:p>
    <w:p w14:paraId="4B02EBC5" w14:textId="77777777" w:rsidR="0090534D" w:rsidRDefault="0090534D" w:rsidP="0090534D">
      <w:pPr>
        <w:spacing w:after="0" w:line="240" w:lineRule="auto"/>
      </w:pPr>
    </w:p>
    <w:p w14:paraId="4A1BC872" w14:textId="68E01C24" w:rsidR="0090534D" w:rsidRDefault="0090534D" w:rsidP="0090534D">
      <w:pPr>
        <w:spacing w:after="0" w:line="240" w:lineRule="auto"/>
        <w:rPr>
          <w:b/>
        </w:rPr>
      </w:pPr>
      <w:r>
        <w:rPr>
          <w:b/>
        </w:rPr>
        <w:t>Next steps</w:t>
      </w:r>
      <w:r w:rsidR="00ED04C4">
        <w:rPr>
          <w:b/>
        </w:rPr>
        <w:t>/action items</w:t>
      </w:r>
      <w:r w:rsidR="00325C64">
        <w:rPr>
          <w:b/>
        </w:rPr>
        <w:t xml:space="preserve"> prior to January LIT meeting</w:t>
      </w:r>
    </w:p>
    <w:p w14:paraId="26E59C20" w14:textId="6DD70ADA" w:rsidR="0090534D" w:rsidRPr="0090534D" w:rsidRDefault="00325C64" w:rsidP="0090534D">
      <w:pPr>
        <w:pStyle w:val="ListParagraph"/>
        <w:numPr>
          <w:ilvl w:val="0"/>
          <w:numId w:val="4"/>
        </w:numPr>
        <w:spacing w:after="0" w:line="240" w:lineRule="auto"/>
      </w:pPr>
      <w:r>
        <w:t xml:space="preserve">Sub-group will meet in December to modify 2012 action areas and identify threats associated with each </w:t>
      </w:r>
    </w:p>
    <w:p w14:paraId="51A341E1" w14:textId="740AF378" w:rsidR="0090534D" w:rsidRDefault="00BC134B" w:rsidP="0090534D">
      <w:pPr>
        <w:pStyle w:val="ListParagraph"/>
        <w:numPr>
          <w:ilvl w:val="0"/>
          <w:numId w:val="4"/>
        </w:numPr>
        <w:spacing w:after="0" w:line="240" w:lineRule="auto"/>
      </w:pPr>
      <w:r>
        <w:t xml:space="preserve">Julie - </w:t>
      </w:r>
      <w:r w:rsidR="00325C64">
        <w:t xml:space="preserve">Send out </w:t>
      </w:r>
      <w:r w:rsidR="0090534D" w:rsidRPr="0090534D">
        <w:t>Landowner survey</w:t>
      </w:r>
    </w:p>
    <w:p w14:paraId="139EBED4" w14:textId="6342EEC0" w:rsidR="00BC134B" w:rsidRPr="0090534D" w:rsidRDefault="00BC134B" w:rsidP="0090534D">
      <w:pPr>
        <w:pStyle w:val="ListParagraph"/>
        <w:numPr>
          <w:ilvl w:val="0"/>
          <w:numId w:val="4"/>
        </w:numPr>
        <w:spacing w:after="0" w:line="240" w:lineRule="auto"/>
      </w:pPr>
      <w:r>
        <w:t>Julie - Coordinate with BLM staff to host landowners interested in attending Zoom meetings</w:t>
      </w:r>
    </w:p>
    <w:p w14:paraId="7F232ECC" w14:textId="6E350B9A" w:rsidR="0090534D" w:rsidRPr="0090534D" w:rsidRDefault="00325C64" w:rsidP="0090534D">
      <w:pPr>
        <w:pStyle w:val="ListParagraph"/>
        <w:numPr>
          <w:ilvl w:val="0"/>
          <w:numId w:val="4"/>
        </w:numPr>
        <w:spacing w:after="0" w:line="240" w:lineRule="auto"/>
        <w:rPr>
          <w:b/>
        </w:rPr>
      </w:pPr>
      <w:r>
        <w:t>CED data delivered to OR later this month</w:t>
      </w:r>
    </w:p>
    <w:p w14:paraId="349BCC07" w14:textId="77777777" w:rsidR="00325C64" w:rsidRDefault="00325C64" w:rsidP="0090534D">
      <w:pPr>
        <w:spacing w:after="0" w:line="240" w:lineRule="auto"/>
        <w:rPr>
          <w:b/>
        </w:rPr>
      </w:pPr>
    </w:p>
    <w:p w14:paraId="03C7550E" w14:textId="32A665CA" w:rsidR="0090534D" w:rsidRDefault="0090534D" w:rsidP="0090534D">
      <w:pPr>
        <w:spacing w:after="0" w:line="240" w:lineRule="auto"/>
        <w:rPr>
          <w:b/>
        </w:rPr>
      </w:pPr>
      <w:r>
        <w:rPr>
          <w:b/>
        </w:rPr>
        <w:t>Links/attachments</w:t>
      </w:r>
    </w:p>
    <w:p w14:paraId="1116A0D4" w14:textId="36F380AE" w:rsidR="0090534D" w:rsidRPr="0090534D" w:rsidRDefault="00C027E4" w:rsidP="0090534D">
      <w:pPr>
        <w:pStyle w:val="ListParagraph"/>
        <w:numPr>
          <w:ilvl w:val="0"/>
          <w:numId w:val="4"/>
        </w:numPr>
        <w:spacing w:after="0" w:line="240" w:lineRule="auto"/>
      </w:pPr>
      <w:r>
        <w:t xml:space="preserve">Zoom meeting recordings </w:t>
      </w:r>
    </w:p>
    <w:p w14:paraId="2C2494F9" w14:textId="54885172" w:rsidR="0090534D" w:rsidRPr="00BC134B" w:rsidRDefault="00BC134B" w:rsidP="0090534D">
      <w:pPr>
        <w:pStyle w:val="ListParagraph"/>
        <w:numPr>
          <w:ilvl w:val="0"/>
          <w:numId w:val="4"/>
        </w:numPr>
        <w:spacing w:after="0" w:line="240" w:lineRule="auto"/>
        <w:rPr>
          <w:b/>
        </w:rPr>
      </w:pPr>
      <w:r>
        <w:t>CED presentation</w:t>
      </w:r>
    </w:p>
    <w:p w14:paraId="0CA971E9" w14:textId="0A0EB566" w:rsidR="00BC134B" w:rsidRPr="00C02A3E" w:rsidRDefault="00BC134B" w:rsidP="0090534D">
      <w:pPr>
        <w:pStyle w:val="ListParagraph"/>
        <w:numPr>
          <w:ilvl w:val="0"/>
          <w:numId w:val="4"/>
        </w:numPr>
        <w:spacing w:after="0" w:line="240" w:lineRule="auto"/>
        <w:rPr>
          <w:b/>
        </w:rPr>
      </w:pPr>
      <w:r>
        <w:t>Timeline of LIT Outcomes – Excel doc</w:t>
      </w:r>
    </w:p>
    <w:p w14:paraId="7151C5D8" w14:textId="42477EA2" w:rsidR="00C02A3E" w:rsidRPr="00C02A3E" w:rsidRDefault="00C02A3E" w:rsidP="00C02A3E">
      <w:pPr>
        <w:pStyle w:val="ListParagraph"/>
        <w:numPr>
          <w:ilvl w:val="0"/>
          <w:numId w:val="4"/>
        </w:numPr>
        <w:spacing w:after="0" w:line="240" w:lineRule="auto"/>
        <w:rPr>
          <w:b/>
        </w:rPr>
      </w:pPr>
      <w:r>
        <w:t xml:space="preserve">Link to Prineville LIT survey </w:t>
      </w:r>
      <w:bookmarkStart w:id="2" w:name="_GoBack"/>
      <w:bookmarkEnd w:id="2"/>
    </w:p>
    <w:sectPr w:rsidR="00C02A3E" w:rsidRPr="00C02A3E" w:rsidSect="008B0C6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04AD4"/>
    <w:multiLevelType w:val="hybridMultilevel"/>
    <w:tmpl w:val="EB50E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870960"/>
    <w:multiLevelType w:val="hybridMultilevel"/>
    <w:tmpl w:val="0C0C7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EB543A"/>
    <w:multiLevelType w:val="hybridMultilevel"/>
    <w:tmpl w:val="F09C1FF8"/>
    <w:lvl w:ilvl="0" w:tplc="4E78D43C">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DE20DC"/>
    <w:multiLevelType w:val="hybridMultilevel"/>
    <w:tmpl w:val="8484352E"/>
    <w:lvl w:ilvl="0" w:tplc="4E78D43C">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9085D03"/>
    <w:multiLevelType w:val="hybridMultilevel"/>
    <w:tmpl w:val="D1DA383A"/>
    <w:lvl w:ilvl="0" w:tplc="8BBE5EE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B907C84"/>
    <w:multiLevelType w:val="hybridMultilevel"/>
    <w:tmpl w:val="6EA2D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D90259"/>
    <w:multiLevelType w:val="hybridMultilevel"/>
    <w:tmpl w:val="79FAC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DE5104"/>
    <w:multiLevelType w:val="hybridMultilevel"/>
    <w:tmpl w:val="C7467594"/>
    <w:lvl w:ilvl="0" w:tplc="3172731E">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1FE3EBA"/>
    <w:multiLevelType w:val="hybridMultilevel"/>
    <w:tmpl w:val="61A8ED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01187F"/>
    <w:multiLevelType w:val="hybridMultilevel"/>
    <w:tmpl w:val="96385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16187B"/>
    <w:multiLevelType w:val="hybridMultilevel"/>
    <w:tmpl w:val="ABD811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94535C"/>
    <w:multiLevelType w:val="hybridMultilevel"/>
    <w:tmpl w:val="ADAC1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AF322E"/>
    <w:multiLevelType w:val="hybridMultilevel"/>
    <w:tmpl w:val="266EC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7A72B3"/>
    <w:multiLevelType w:val="hybridMultilevel"/>
    <w:tmpl w:val="378EC05E"/>
    <w:lvl w:ilvl="0" w:tplc="7D663D0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7DBB4D59"/>
    <w:multiLevelType w:val="hybridMultilevel"/>
    <w:tmpl w:val="392A4E2C"/>
    <w:lvl w:ilvl="0" w:tplc="3170F150">
      <w:start w:val="1"/>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0"/>
  </w:num>
  <w:num w:numId="2">
    <w:abstractNumId w:val="6"/>
  </w:num>
  <w:num w:numId="3">
    <w:abstractNumId w:val="12"/>
  </w:num>
  <w:num w:numId="4">
    <w:abstractNumId w:val="3"/>
  </w:num>
  <w:num w:numId="5">
    <w:abstractNumId w:val="2"/>
  </w:num>
  <w:num w:numId="6">
    <w:abstractNumId w:val="5"/>
  </w:num>
  <w:num w:numId="7">
    <w:abstractNumId w:val="0"/>
  </w:num>
  <w:num w:numId="8">
    <w:abstractNumId w:val="9"/>
  </w:num>
  <w:num w:numId="9">
    <w:abstractNumId w:val="7"/>
  </w:num>
  <w:num w:numId="10">
    <w:abstractNumId w:val="4"/>
  </w:num>
  <w:num w:numId="11">
    <w:abstractNumId w:val="14"/>
  </w:num>
  <w:num w:numId="12">
    <w:abstractNumId w:val="8"/>
  </w:num>
  <w:num w:numId="13">
    <w:abstractNumId w:val="1"/>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B39"/>
    <w:rsid w:val="000720C0"/>
    <w:rsid w:val="00107E81"/>
    <w:rsid w:val="00145B39"/>
    <w:rsid w:val="0019782F"/>
    <w:rsid w:val="001B4B3B"/>
    <w:rsid w:val="002C077E"/>
    <w:rsid w:val="002D362A"/>
    <w:rsid w:val="00325C64"/>
    <w:rsid w:val="00340854"/>
    <w:rsid w:val="0035663C"/>
    <w:rsid w:val="003F3E52"/>
    <w:rsid w:val="0041356D"/>
    <w:rsid w:val="004719E3"/>
    <w:rsid w:val="0048370B"/>
    <w:rsid w:val="004E42B4"/>
    <w:rsid w:val="00535C4A"/>
    <w:rsid w:val="005F2627"/>
    <w:rsid w:val="00600531"/>
    <w:rsid w:val="00624338"/>
    <w:rsid w:val="00644478"/>
    <w:rsid w:val="00657FAA"/>
    <w:rsid w:val="007D10C9"/>
    <w:rsid w:val="008279A0"/>
    <w:rsid w:val="00887FFC"/>
    <w:rsid w:val="008B0C64"/>
    <w:rsid w:val="008B1D1C"/>
    <w:rsid w:val="0090534D"/>
    <w:rsid w:val="009108F9"/>
    <w:rsid w:val="00A219E1"/>
    <w:rsid w:val="00A46215"/>
    <w:rsid w:val="00A704AC"/>
    <w:rsid w:val="00AB16B0"/>
    <w:rsid w:val="00AC634B"/>
    <w:rsid w:val="00AF1C56"/>
    <w:rsid w:val="00BC134B"/>
    <w:rsid w:val="00BD6CA6"/>
    <w:rsid w:val="00C027E4"/>
    <w:rsid w:val="00C02A3E"/>
    <w:rsid w:val="00C558FF"/>
    <w:rsid w:val="00D3403B"/>
    <w:rsid w:val="00D34BAD"/>
    <w:rsid w:val="00DB1F5E"/>
    <w:rsid w:val="00E06CC2"/>
    <w:rsid w:val="00E20BEB"/>
    <w:rsid w:val="00E36CAD"/>
    <w:rsid w:val="00EC4F8A"/>
    <w:rsid w:val="00ED04C4"/>
    <w:rsid w:val="00ED0E6E"/>
    <w:rsid w:val="00F43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A281D"/>
  <w15:chartTrackingRefBased/>
  <w15:docId w15:val="{F763ECE5-0786-47B0-91DE-1532313E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4478"/>
    <w:pPr>
      <w:ind w:left="720"/>
      <w:contextualSpacing/>
    </w:pPr>
  </w:style>
  <w:style w:type="character" w:styleId="Hyperlink">
    <w:name w:val="Hyperlink"/>
    <w:basedOn w:val="DefaultParagraphFont"/>
    <w:uiPriority w:val="99"/>
    <w:unhideWhenUsed/>
    <w:rsid w:val="008B1D1C"/>
    <w:rPr>
      <w:color w:val="0563C1" w:themeColor="hyperlink"/>
      <w:u w:val="single"/>
    </w:rPr>
  </w:style>
  <w:style w:type="character" w:styleId="UnresolvedMention">
    <w:name w:val="Unresolved Mention"/>
    <w:basedOn w:val="DefaultParagraphFont"/>
    <w:uiPriority w:val="99"/>
    <w:semiHidden/>
    <w:unhideWhenUsed/>
    <w:rsid w:val="008B1D1C"/>
    <w:rPr>
      <w:color w:val="605E5C"/>
      <w:shd w:val="clear" w:color="auto" w:fill="E1DFDD"/>
    </w:rPr>
  </w:style>
  <w:style w:type="character" w:styleId="FollowedHyperlink">
    <w:name w:val="FollowedHyperlink"/>
    <w:basedOn w:val="DefaultParagraphFont"/>
    <w:uiPriority w:val="99"/>
    <w:semiHidden/>
    <w:unhideWhenUsed/>
    <w:rsid w:val="0035663C"/>
    <w:rPr>
      <w:color w:val="954F72" w:themeColor="followedHyperlink"/>
      <w:u w:val="single"/>
    </w:rPr>
  </w:style>
  <w:style w:type="character" w:styleId="CommentReference">
    <w:name w:val="annotation reference"/>
    <w:basedOn w:val="DefaultParagraphFont"/>
    <w:uiPriority w:val="99"/>
    <w:semiHidden/>
    <w:unhideWhenUsed/>
    <w:rsid w:val="00ED0E6E"/>
    <w:rPr>
      <w:sz w:val="16"/>
      <w:szCs w:val="16"/>
    </w:rPr>
  </w:style>
  <w:style w:type="paragraph" w:styleId="CommentText">
    <w:name w:val="annotation text"/>
    <w:basedOn w:val="Normal"/>
    <w:link w:val="CommentTextChar"/>
    <w:uiPriority w:val="99"/>
    <w:semiHidden/>
    <w:unhideWhenUsed/>
    <w:rsid w:val="00ED0E6E"/>
    <w:pPr>
      <w:spacing w:line="240" w:lineRule="auto"/>
    </w:pPr>
    <w:rPr>
      <w:sz w:val="20"/>
      <w:szCs w:val="20"/>
    </w:rPr>
  </w:style>
  <w:style w:type="character" w:customStyle="1" w:styleId="CommentTextChar">
    <w:name w:val="Comment Text Char"/>
    <w:basedOn w:val="DefaultParagraphFont"/>
    <w:link w:val="CommentText"/>
    <w:uiPriority w:val="99"/>
    <w:semiHidden/>
    <w:rsid w:val="00ED0E6E"/>
    <w:rPr>
      <w:sz w:val="20"/>
      <w:szCs w:val="20"/>
    </w:rPr>
  </w:style>
  <w:style w:type="paragraph" w:styleId="CommentSubject">
    <w:name w:val="annotation subject"/>
    <w:basedOn w:val="CommentText"/>
    <w:next w:val="CommentText"/>
    <w:link w:val="CommentSubjectChar"/>
    <w:uiPriority w:val="99"/>
    <w:semiHidden/>
    <w:unhideWhenUsed/>
    <w:rsid w:val="00ED0E6E"/>
    <w:rPr>
      <w:b/>
      <w:bCs/>
    </w:rPr>
  </w:style>
  <w:style w:type="character" w:customStyle="1" w:styleId="CommentSubjectChar">
    <w:name w:val="Comment Subject Char"/>
    <w:basedOn w:val="CommentTextChar"/>
    <w:link w:val="CommentSubject"/>
    <w:uiPriority w:val="99"/>
    <w:semiHidden/>
    <w:rsid w:val="00ED0E6E"/>
    <w:rPr>
      <w:b/>
      <w:bCs/>
      <w:sz w:val="20"/>
      <w:szCs w:val="20"/>
    </w:rPr>
  </w:style>
  <w:style w:type="paragraph" w:styleId="BalloonText">
    <w:name w:val="Balloon Text"/>
    <w:basedOn w:val="Normal"/>
    <w:link w:val="BalloonTextChar"/>
    <w:uiPriority w:val="99"/>
    <w:semiHidden/>
    <w:unhideWhenUsed/>
    <w:rsid w:val="00ED0E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E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65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1069</Words>
  <Characters>6095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Oregon Department of Fish and Wildlife</Company>
  <LinksUpToDate>false</LinksUpToDate>
  <CharactersWithSpaces>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K Unfried</dc:creator>
  <cp:keywords/>
  <dc:description/>
  <cp:lastModifiedBy>Julie K Unfried</cp:lastModifiedBy>
  <cp:revision>3</cp:revision>
  <dcterms:created xsi:type="dcterms:W3CDTF">2020-11-16T22:21:00Z</dcterms:created>
  <dcterms:modified xsi:type="dcterms:W3CDTF">2020-11-16T23:37:00Z</dcterms:modified>
</cp:coreProperties>
</file>